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2" w:rsidRPr="00447CF2" w:rsidRDefault="00447CF2" w:rsidP="00447C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CF2">
        <w:rPr>
          <w:rFonts w:ascii="Times New Roman" w:eastAsia="Calibri" w:hAnsi="Times New Roman" w:cs="Times New Roman"/>
          <w:b/>
          <w:sz w:val="28"/>
          <w:szCs w:val="28"/>
        </w:rPr>
        <w:t>Новый вид мошенничества.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один из </w:t>
      </w: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распространенных методов мошенничества — звонок от имени банка или правоохранительных органов с целью «спасения» ваших денежных средств. Мошенники представляются сотрудниками ФСБ, МВД, прокуратуры, специалистами службы поддержки банка. При этом</w:t>
      </w:r>
      <w:proofErr w:type="gramStart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убедительности называют клиента по имени и отчеству, могут назвать адрес регистрации, последние цифры банковской карты, другие данные.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цель — ввести жертву в стрессовое состояние при помощи фраз: «С вашей карты сейчас происходит списание денег, нам нужно срочно проверить информацию», «На вас пытаются оформить кредит, необходимо опередить злоумышленников», «Мошенники получили доступ к </w:t>
      </w:r>
      <w:proofErr w:type="gramStart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</w:t>
      </w:r>
      <w:proofErr w:type="gramEnd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интернет-банку». Варианты могут быть разными, но смысл один — решать нужно быстро, вашим деньгам грозит опасность, необходимо срочно продиктовать запрашиваемую информацию или произвести указанные действия. Доказано, что в состоянии стресса и тревожности человек склонен к необдуманным поступкам и не пытается анализировать ситуацию.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помнить, что данные по карте (полный номер, срок действия, </w:t>
      </w:r>
      <w:proofErr w:type="spellStart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cvc</w:t>
      </w:r>
      <w:proofErr w:type="spellEnd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cvv</w:t>
      </w:r>
      <w:proofErr w:type="spellEnd"/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-код), смс-пароли – это ваша личная информация. Если к вам обратились по телефону, электронной почте, через социальные сети и под различными предлогами пытаются узнать данные о вашей банковской карте, пароли или другую персональную информацию — это явные признаки мошенничества!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Банки и правоохранительные органы никогда не требуют от граждан: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разглашать какую-либо информацию по картам/счетам;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переводить денежные средства на какие-либо счета для их защиты, оформлять кредиты. </w:t>
      </w:r>
    </w:p>
    <w:p w:rsidR="00447CF2" w:rsidRPr="00447CF2" w:rsidRDefault="00447CF2" w:rsidP="0044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любых сомнениях рекомендуется  прекратить общение и обратиться в правоохранительные органы либо контактный центр банка. </w:t>
      </w:r>
    </w:p>
    <w:p w:rsidR="00447CF2" w:rsidRPr="00447CF2" w:rsidRDefault="00447CF2" w:rsidP="0044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7CF2" w:rsidRPr="00447CF2" w:rsidRDefault="00447CF2" w:rsidP="00447CF2">
      <w:pPr>
        <w:tabs>
          <w:tab w:val="left" w:pos="571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CF2" w:rsidRPr="00447CF2" w:rsidRDefault="00447CF2" w:rsidP="00447CF2">
      <w:pPr>
        <w:tabs>
          <w:tab w:val="left" w:pos="571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CF2">
        <w:rPr>
          <w:rFonts w:ascii="Times New Roman" w:eastAsia="Calibri" w:hAnsi="Times New Roman" w:cs="Times New Roman"/>
          <w:sz w:val="28"/>
          <w:szCs w:val="28"/>
        </w:rPr>
        <w:t>Прокурор района</w:t>
      </w:r>
    </w:p>
    <w:p w:rsidR="00447CF2" w:rsidRPr="00447CF2" w:rsidRDefault="00447CF2" w:rsidP="00447CF2">
      <w:pPr>
        <w:tabs>
          <w:tab w:val="left" w:pos="571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CF2" w:rsidRPr="00447CF2" w:rsidRDefault="00447CF2" w:rsidP="00447CF2">
      <w:pPr>
        <w:tabs>
          <w:tab w:val="left" w:pos="571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советник </w:t>
      </w:r>
      <w:r w:rsidRPr="00447CF2">
        <w:rPr>
          <w:rFonts w:ascii="Times New Roman" w:eastAsia="Calibri" w:hAnsi="Times New Roman" w:cs="Times New Roman"/>
          <w:sz w:val="28"/>
          <w:szCs w:val="28"/>
        </w:rPr>
        <w:t xml:space="preserve">юстиции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 w:rsidRPr="00447CF2">
        <w:rPr>
          <w:rFonts w:ascii="Times New Roman" w:eastAsia="Calibri" w:hAnsi="Times New Roman" w:cs="Times New Roman"/>
          <w:sz w:val="28"/>
          <w:szCs w:val="28"/>
        </w:rPr>
        <w:t>В.Р.Шаяхметов</w:t>
      </w:r>
      <w:proofErr w:type="spellEnd"/>
      <w:r w:rsidRPr="00447C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A70" w:rsidRDefault="00D85A70"/>
    <w:sectPr w:rsidR="00D8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F2"/>
    <w:rsid w:val="00447CF2"/>
    <w:rsid w:val="00D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2022-11-25T10:49:00Z</dcterms:created>
  <dcterms:modified xsi:type="dcterms:W3CDTF">2022-11-25T10:49:00Z</dcterms:modified>
</cp:coreProperties>
</file>