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246"/>
        <w:gridCol w:w="1440"/>
        <w:gridCol w:w="3959"/>
      </w:tblGrid>
      <w:tr w:rsidR="00513EB8" w:rsidRPr="00513EB8" w:rsidTr="00E5184B">
        <w:tc>
          <w:tcPr>
            <w:tcW w:w="4248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513EB8" w:rsidRPr="00513EB8" w:rsidRDefault="00513EB8" w:rsidP="00513EB8">
            <w:pPr>
              <w:rPr>
                <w:rFonts w:eastAsia="Calibri"/>
                <w:bCs/>
                <w:snapToGrid w:val="0"/>
                <w:sz w:val="24"/>
                <w:szCs w:val="24"/>
                <w:lang w:val="be-BY" w:eastAsia="en-US"/>
              </w:rPr>
            </w:pPr>
            <w:r w:rsidRPr="00513EB8">
              <w:rPr>
                <w:bCs/>
                <w:snapToGrid w:val="0"/>
                <w:sz w:val="24"/>
                <w:szCs w:val="24"/>
              </w:rPr>
              <w:t>Баш</w:t>
            </w:r>
            <w:r w:rsidRPr="00513EB8">
              <w:rPr>
                <w:rFonts w:eastAsia="MS Mincho"/>
                <w:bCs/>
                <w:snapToGrid w:val="0"/>
                <w:sz w:val="24"/>
                <w:szCs w:val="24"/>
                <w:lang w:val="be-BY"/>
              </w:rPr>
              <w:t>к</w:t>
            </w:r>
            <w:proofErr w:type="spellStart"/>
            <w:r w:rsidRPr="00513EB8">
              <w:rPr>
                <w:bCs/>
                <w:snapToGrid w:val="0"/>
                <w:sz w:val="24"/>
                <w:szCs w:val="24"/>
              </w:rPr>
              <w:t>ортостан</w:t>
            </w:r>
            <w:proofErr w:type="spellEnd"/>
            <w:r w:rsidRPr="00513EB8">
              <w:rPr>
                <w:bCs/>
                <w:snapToGrid w:val="0"/>
                <w:sz w:val="24"/>
                <w:szCs w:val="24"/>
              </w:rPr>
              <w:t xml:space="preserve"> Республика</w:t>
            </w:r>
            <w:r w:rsidRPr="00513EB8">
              <w:rPr>
                <w:bCs/>
                <w:snapToGrid w:val="0"/>
                <w:sz w:val="24"/>
                <w:szCs w:val="24"/>
                <w:lang w:val="en-US"/>
              </w:rPr>
              <w:t>h</w:t>
            </w:r>
            <w:r w:rsidRPr="00513EB8">
              <w:rPr>
                <w:bCs/>
                <w:snapToGrid w:val="0"/>
                <w:sz w:val="24"/>
                <w:szCs w:val="24"/>
              </w:rPr>
              <w:t xml:space="preserve">ы </w:t>
            </w:r>
            <w:proofErr w:type="spellStart"/>
            <w:r w:rsidRPr="00513EB8">
              <w:rPr>
                <w:bCs/>
                <w:snapToGrid w:val="0"/>
                <w:sz w:val="24"/>
                <w:szCs w:val="24"/>
              </w:rPr>
              <w:t>Бузд</w:t>
            </w:r>
            <w:r w:rsidRPr="00513EB8">
              <w:rPr>
                <w:bCs/>
                <w:sz w:val="24"/>
                <w:szCs w:val="24"/>
              </w:rPr>
              <w:t>ə</w:t>
            </w:r>
            <w:proofErr w:type="gramStart"/>
            <w:r w:rsidRPr="00513EB8">
              <w:rPr>
                <w:bCs/>
                <w:snapToGrid w:val="0"/>
                <w:sz w:val="24"/>
                <w:szCs w:val="24"/>
              </w:rPr>
              <w:t>к</w:t>
            </w:r>
            <w:proofErr w:type="spellEnd"/>
            <w:proofErr w:type="gramEnd"/>
            <w:r w:rsidRPr="00513EB8">
              <w:rPr>
                <w:bCs/>
                <w:snapToGrid w:val="0"/>
                <w:sz w:val="24"/>
                <w:szCs w:val="24"/>
              </w:rPr>
              <w:t xml:space="preserve"> районы </w:t>
            </w:r>
            <w:proofErr w:type="spellStart"/>
            <w:r w:rsidRPr="00513EB8">
              <w:rPr>
                <w:bCs/>
                <w:snapToGrid w:val="0"/>
                <w:sz w:val="24"/>
                <w:szCs w:val="24"/>
              </w:rPr>
              <w:t>муниципаль</w:t>
            </w:r>
            <w:proofErr w:type="spellEnd"/>
            <w:r w:rsidRPr="00513EB8">
              <w:rPr>
                <w:bCs/>
                <w:snapToGrid w:val="0"/>
                <w:sz w:val="24"/>
                <w:szCs w:val="24"/>
              </w:rPr>
              <w:t xml:space="preserve"> район</w:t>
            </w:r>
            <w:r w:rsidRPr="00513EB8">
              <w:rPr>
                <w:bCs/>
                <w:snapToGrid w:val="0"/>
                <w:sz w:val="24"/>
                <w:szCs w:val="24"/>
                <w:lang w:val="be-BY"/>
              </w:rPr>
              <w:t xml:space="preserve">ының  Килем ауыл советы ауыл биләмәһе </w:t>
            </w:r>
          </w:p>
          <w:p w:rsidR="00513EB8" w:rsidRPr="00513EB8" w:rsidRDefault="00513EB8" w:rsidP="00513EB8">
            <w:pPr>
              <w:jc w:val="center"/>
              <w:rPr>
                <w:bCs/>
                <w:snapToGrid w:val="0"/>
                <w:sz w:val="24"/>
                <w:szCs w:val="24"/>
                <w:lang w:val="be-BY"/>
              </w:rPr>
            </w:pPr>
            <w:r w:rsidRPr="00513EB8">
              <w:rPr>
                <w:bCs/>
                <w:snapToGrid w:val="0"/>
                <w:sz w:val="24"/>
                <w:szCs w:val="24"/>
                <w:lang w:val="be-BY"/>
              </w:rPr>
              <w:t>советы</w:t>
            </w:r>
          </w:p>
          <w:p w:rsidR="00513EB8" w:rsidRPr="00513EB8" w:rsidRDefault="00513EB8" w:rsidP="00513EB8">
            <w:pPr>
              <w:jc w:val="center"/>
              <w:rPr>
                <w:bCs/>
                <w:snapToGrid w:val="0"/>
                <w:sz w:val="24"/>
                <w:szCs w:val="24"/>
                <w:lang w:val="be-BY"/>
              </w:rPr>
            </w:pPr>
            <w:r w:rsidRPr="00513EB8">
              <w:rPr>
                <w:bCs/>
                <w:snapToGrid w:val="0"/>
                <w:sz w:val="24"/>
                <w:szCs w:val="24"/>
                <w:lang w:val="be-BY"/>
              </w:rPr>
              <w:t>452725, Килем ауылы, Буденный урамы,40</w:t>
            </w:r>
          </w:p>
          <w:p w:rsidR="00513EB8" w:rsidRPr="00513EB8" w:rsidRDefault="00513EB8" w:rsidP="00513EB8">
            <w:pPr>
              <w:jc w:val="center"/>
              <w:rPr>
                <w:bCs/>
                <w:snapToGrid w:val="0"/>
                <w:sz w:val="24"/>
                <w:szCs w:val="24"/>
                <w:lang w:val="be-BY"/>
              </w:rPr>
            </w:pPr>
            <w:r w:rsidRPr="00513EB8">
              <w:rPr>
                <w:bCs/>
                <w:snapToGrid w:val="0"/>
                <w:sz w:val="24"/>
                <w:szCs w:val="24"/>
                <w:lang w:val="be-BY"/>
              </w:rPr>
              <w:t>Тел.2 65 84</w:t>
            </w:r>
          </w:p>
          <w:p w:rsidR="00513EB8" w:rsidRPr="00513EB8" w:rsidRDefault="00513EB8" w:rsidP="00513EB8">
            <w:pPr>
              <w:jc w:val="center"/>
              <w:rPr>
                <w:snapToGrid w:val="0"/>
                <w:sz w:val="24"/>
                <w:szCs w:val="22"/>
                <w:lang w:eastAsia="en-US"/>
              </w:rPr>
            </w:pPr>
            <w:r w:rsidRPr="00513EB8">
              <w:rPr>
                <w:bCs/>
                <w:snapToGrid w:val="0"/>
                <w:sz w:val="24"/>
                <w:szCs w:val="24"/>
                <w:lang w:val="be-BY"/>
              </w:rPr>
              <w:t>Факс (34773) 2 65 84</w:t>
            </w:r>
          </w:p>
        </w:tc>
        <w:tc>
          <w:tcPr>
            <w:tcW w:w="144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513EB8" w:rsidRPr="00513EB8" w:rsidRDefault="00513EB8" w:rsidP="00513EB8">
            <w:pPr>
              <w:snapToGrid w:val="0"/>
              <w:jc w:val="center"/>
              <w:rPr>
                <w:rFonts w:ascii="Arial" w:hAnsi="Arial"/>
                <w:sz w:val="28"/>
              </w:rPr>
            </w:pPr>
            <w:r w:rsidRPr="00513EB8">
              <w:rPr>
                <w:noProof/>
                <w:sz w:val="28"/>
              </w:rPr>
              <w:drawing>
                <wp:inline distT="0" distB="0" distL="0" distR="0" wp14:anchorId="06311F28" wp14:editId="2584EA25">
                  <wp:extent cx="852170" cy="102870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513EB8" w:rsidRPr="00513EB8" w:rsidRDefault="00513EB8" w:rsidP="00513EB8">
            <w:pPr>
              <w:jc w:val="center"/>
              <w:rPr>
                <w:sz w:val="24"/>
                <w:szCs w:val="24"/>
              </w:rPr>
            </w:pPr>
            <w:r w:rsidRPr="00513EB8">
              <w:rPr>
                <w:bCs/>
                <w:sz w:val="24"/>
                <w:szCs w:val="24"/>
              </w:rPr>
              <w:t xml:space="preserve">Совет </w:t>
            </w:r>
            <w:proofErr w:type="gramStart"/>
            <w:r w:rsidRPr="00513EB8">
              <w:rPr>
                <w:bCs/>
                <w:sz w:val="24"/>
                <w:szCs w:val="24"/>
              </w:rPr>
              <w:t>сельского</w:t>
            </w:r>
            <w:proofErr w:type="gramEnd"/>
          </w:p>
          <w:p w:rsidR="00513EB8" w:rsidRPr="00513EB8" w:rsidRDefault="00513EB8" w:rsidP="00513EB8">
            <w:pPr>
              <w:jc w:val="center"/>
              <w:rPr>
                <w:bCs/>
                <w:sz w:val="24"/>
                <w:szCs w:val="24"/>
              </w:rPr>
            </w:pPr>
            <w:r w:rsidRPr="00513EB8">
              <w:rPr>
                <w:bCs/>
                <w:sz w:val="24"/>
                <w:szCs w:val="24"/>
              </w:rPr>
              <w:t>поселения Килимовский сельсовет</w:t>
            </w:r>
          </w:p>
          <w:p w:rsidR="00513EB8" w:rsidRPr="00513EB8" w:rsidRDefault="00513EB8" w:rsidP="00513EB8">
            <w:pPr>
              <w:jc w:val="center"/>
              <w:rPr>
                <w:bCs/>
                <w:sz w:val="24"/>
                <w:szCs w:val="24"/>
              </w:rPr>
            </w:pPr>
            <w:r w:rsidRPr="00513EB8">
              <w:rPr>
                <w:bCs/>
                <w:sz w:val="24"/>
                <w:szCs w:val="24"/>
              </w:rPr>
              <w:t>муниципального района</w:t>
            </w:r>
          </w:p>
          <w:p w:rsidR="00513EB8" w:rsidRPr="00513EB8" w:rsidRDefault="00513EB8" w:rsidP="00513EB8">
            <w:pPr>
              <w:jc w:val="center"/>
              <w:rPr>
                <w:bCs/>
                <w:sz w:val="24"/>
                <w:szCs w:val="24"/>
              </w:rPr>
            </w:pPr>
            <w:r w:rsidRPr="00513EB8">
              <w:rPr>
                <w:bCs/>
                <w:sz w:val="24"/>
                <w:szCs w:val="24"/>
              </w:rPr>
              <w:t>Буздякский район</w:t>
            </w:r>
          </w:p>
          <w:p w:rsidR="00513EB8" w:rsidRPr="00513EB8" w:rsidRDefault="00513EB8" w:rsidP="00513EB8">
            <w:pPr>
              <w:jc w:val="center"/>
              <w:rPr>
                <w:bCs/>
                <w:sz w:val="24"/>
                <w:szCs w:val="24"/>
              </w:rPr>
            </w:pPr>
            <w:r w:rsidRPr="00513EB8">
              <w:rPr>
                <w:bCs/>
                <w:sz w:val="24"/>
                <w:szCs w:val="24"/>
              </w:rPr>
              <w:t>Республики Башкортостан</w:t>
            </w:r>
          </w:p>
          <w:p w:rsidR="00513EB8" w:rsidRPr="00513EB8" w:rsidRDefault="00513EB8" w:rsidP="00513EB8">
            <w:pPr>
              <w:jc w:val="center"/>
              <w:rPr>
                <w:bCs/>
                <w:sz w:val="24"/>
                <w:szCs w:val="24"/>
              </w:rPr>
            </w:pPr>
            <w:r w:rsidRPr="00513EB8">
              <w:rPr>
                <w:bCs/>
                <w:sz w:val="24"/>
                <w:szCs w:val="24"/>
              </w:rPr>
              <w:t>452725,с</w:t>
            </w:r>
            <w:proofErr w:type="gramStart"/>
            <w:r w:rsidRPr="00513EB8">
              <w:rPr>
                <w:bCs/>
                <w:sz w:val="24"/>
                <w:szCs w:val="24"/>
              </w:rPr>
              <w:t>.К</w:t>
            </w:r>
            <w:proofErr w:type="gramEnd"/>
            <w:r w:rsidRPr="00513EB8">
              <w:rPr>
                <w:bCs/>
                <w:sz w:val="24"/>
                <w:szCs w:val="24"/>
              </w:rPr>
              <w:t>илимово,ул.Буденного,40</w:t>
            </w:r>
          </w:p>
          <w:p w:rsidR="00513EB8" w:rsidRPr="00513EB8" w:rsidRDefault="00513EB8" w:rsidP="00513EB8">
            <w:pPr>
              <w:jc w:val="center"/>
              <w:rPr>
                <w:bCs/>
                <w:sz w:val="24"/>
                <w:szCs w:val="24"/>
              </w:rPr>
            </w:pPr>
            <w:r w:rsidRPr="00513EB8">
              <w:rPr>
                <w:bCs/>
                <w:sz w:val="24"/>
                <w:szCs w:val="24"/>
              </w:rPr>
              <w:t>Тел.2 65 84</w:t>
            </w:r>
          </w:p>
          <w:p w:rsidR="00513EB8" w:rsidRPr="00513EB8" w:rsidRDefault="00513EB8" w:rsidP="00513EB8">
            <w:pPr>
              <w:jc w:val="center"/>
              <w:rPr>
                <w:sz w:val="26"/>
                <w:szCs w:val="24"/>
              </w:rPr>
            </w:pPr>
            <w:r w:rsidRPr="00513EB8">
              <w:rPr>
                <w:bCs/>
                <w:sz w:val="24"/>
                <w:szCs w:val="24"/>
              </w:rPr>
              <w:t>Факс (34773) 2 65 84</w:t>
            </w:r>
          </w:p>
        </w:tc>
      </w:tr>
    </w:tbl>
    <w:p w:rsidR="00513EB8" w:rsidRPr="00513EB8" w:rsidRDefault="00513EB8" w:rsidP="00513EB8">
      <w:pPr>
        <w:tabs>
          <w:tab w:val="left" w:pos="1740"/>
        </w:tabs>
        <w:jc w:val="center"/>
        <w:rPr>
          <w:b/>
          <w:bCs/>
          <w:sz w:val="28"/>
          <w:szCs w:val="28"/>
          <w:lang w:val="en-US"/>
        </w:rPr>
      </w:pPr>
    </w:p>
    <w:p w:rsidR="00513EB8" w:rsidRDefault="00513EB8" w:rsidP="00C75D8B">
      <w:pPr>
        <w:jc w:val="center"/>
        <w:rPr>
          <w:color w:val="000000"/>
          <w:sz w:val="28"/>
          <w:szCs w:val="28"/>
        </w:rPr>
      </w:pPr>
    </w:p>
    <w:p w:rsidR="00CB2093" w:rsidRPr="009E371B" w:rsidRDefault="00CB2093" w:rsidP="00C75D8B">
      <w:pPr>
        <w:jc w:val="center"/>
        <w:rPr>
          <w:color w:val="000000"/>
          <w:sz w:val="28"/>
          <w:szCs w:val="28"/>
        </w:rPr>
      </w:pPr>
      <w:r w:rsidRPr="009E371B">
        <w:rPr>
          <w:color w:val="000000"/>
          <w:sz w:val="28"/>
          <w:szCs w:val="28"/>
        </w:rPr>
        <w:t>РЕШЕНИЕ</w:t>
      </w:r>
    </w:p>
    <w:p w:rsidR="00CB2093" w:rsidRPr="009E371B" w:rsidRDefault="00CB2093" w:rsidP="00C75D8B">
      <w:pPr>
        <w:jc w:val="center"/>
        <w:rPr>
          <w:color w:val="000000"/>
          <w:sz w:val="28"/>
          <w:szCs w:val="28"/>
        </w:rPr>
      </w:pPr>
    </w:p>
    <w:p w:rsidR="00EF7D6E" w:rsidRPr="009E371B" w:rsidRDefault="00EF7D6E" w:rsidP="00395854">
      <w:pPr>
        <w:jc w:val="center"/>
        <w:rPr>
          <w:sz w:val="28"/>
          <w:szCs w:val="28"/>
        </w:rPr>
      </w:pPr>
      <w:r w:rsidRPr="009E371B">
        <w:rPr>
          <w:sz w:val="28"/>
          <w:szCs w:val="28"/>
        </w:rPr>
        <w:t xml:space="preserve">О внесении </w:t>
      </w:r>
      <w:r w:rsidR="00EC2342">
        <w:rPr>
          <w:sz w:val="28"/>
          <w:szCs w:val="28"/>
        </w:rPr>
        <w:t>дополнений</w:t>
      </w:r>
      <w:r w:rsidRPr="009E371B">
        <w:rPr>
          <w:sz w:val="28"/>
          <w:szCs w:val="28"/>
        </w:rPr>
        <w:t xml:space="preserve"> в решение Совета </w:t>
      </w:r>
      <w:r w:rsidR="00DE5F0A">
        <w:rPr>
          <w:sz w:val="28"/>
          <w:szCs w:val="28"/>
        </w:rPr>
        <w:t xml:space="preserve">сельского поселения </w:t>
      </w:r>
      <w:r w:rsidR="00395854">
        <w:rPr>
          <w:sz w:val="28"/>
          <w:szCs w:val="28"/>
        </w:rPr>
        <w:t xml:space="preserve">Килимовский сельсовет </w:t>
      </w:r>
      <w:r w:rsidRPr="009E371B">
        <w:rPr>
          <w:sz w:val="28"/>
          <w:szCs w:val="28"/>
        </w:rPr>
        <w:t xml:space="preserve">муниципального района Буздякский район Республики Башкортостан от </w:t>
      </w:r>
      <w:r w:rsidR="00395854">
        <w:rPr>
          <w:sz w:val="28"/>
          <w:szCs w:val="28"/>
        </w:rPr>
        <w:t xml:space="preserve">22 декабря </w:t>
      </w:r>
      <w:r w:rsidRPr="009E371B">
        <w:rPr>
          <w:sz w:val="28"/>
          <w:szCs w:val="28"/>
        </w:rPr>
        <w:t>202</w:t>
      </w:r>
      <w:r w:rsidR="00E26D95">
        <w:rPr>
          <w:sz w:val="28"/>
          <w:szCs w:val="28"/>
        </w:rPr>
        <w:t>5</w:t>
      </w:r>
      <w:r w:rsidRPr="009E371B">
        <w:rPr>
          <w:sz w:val="28"/>
          <w:szCs w:val="28"/>
        </w:rPr>
        <w:t xml:space="preserve"> года</w:t>
      </w:r>
      <w:r w:rsidR="00395854">
        <w:rPr>
          <w:sz w:val="28"/>
          <w:szCs w:val="28"/>
        </w:rPr>
        <w:t xml:space="preserve"> №160 </w:t>
      </w:r>
      <w:r w:rsidRPr="009E371B">
        <w:rPr>
          <w:sz w:val="28"/>
          <w:szCs w:val="28"/>
        </w:rPr>
        <w:t xml:space="preserve"> «О бюджете </w:t>
      </w:r>
      <w:r w:rsidR="00DE5F0A">
        <w:rPr>
          <w:sz w:val="28"/>
          <w:szCs w:val="28"/>
        </w:rPr>
        <w:t xml:space="preserve">сельского поселения </w:t>
      </w:r>
      <w:r w:rsidR="00395854" w:rsidRPr="00395854">
        <w:rPr>
          <w:sz w:val="28"/>
          <w:szCs w:val="28"/>
        </w:rPr>
        <w:t xml:space="preserve">Килимовский сельсовет </w:t>
      </w:r>
      <w:r w:rsidRPr="009E371B">
        <w:rPr>
          <w:sz w:val="28"/>
          <w:szCs w:val="28"/>
        </w:rPr>
        <w:t>муниципального района Буздякский район Республики Башкортостан на 202</w:t>
      </w:r>
      <w:r w:rsidR="00E26D95">
        <w:rPr>
          <w:sz w:val="28"/>
          <w:szCs w:val="28"/>
        </w:rPr>
        <w:t>6</w:t>
      </w:r>
      <w:r w:rsidRPr="009E371B">
        <w:rPr>
          <w:sz w:val="28"/>
          <w:szCs w:val="28"/>
        </w:rPr>
        <w:t xml:space="preserve"> год и на плановый период</w:t>
      </w:r>
    </w:p>
    <w:p w:rsidR="00EF7D6E" w:rsidRPr="009E371B" w:rsidRDefault="00EF7D6E" w:rsidP="00C75D8B">
      <w:pPr>
        <w:jc w:val="center"/>
        <w:rPr>
          <w:sz w:val="28"/>
          <w:szCs w:val="28"/>
        </w:rPr>
      </w:pPr>
      <w:r w:rsidRPr="009E371B">
        <w:rPr>
          <w:sz w:val="28"/>
          <w:szCs w:val="28"/>
        </w:rPr>
        <w:t xml:space="preserve"> 202</w:t>
      </w:r>
      <w:r w:rsidR="00E26D95">
        <w:rPr>
          <w:sz w:val="28"/>
          <w:szCs w:val="28"/>
        </w:rPr>
        <w:t>7</w:t>
      </w:r>
      <w:r w:rsidRPr="009E371B">
        <w:rPr>
          <w:sz w:val="28"/>
          <w:szCs w:val="28"/>
        </w:rPr>
        <w:t xml:space="preserve"> и 202</w:t>
      </w:r>
      <w:r w:rsidR="00E26D95">
        <w:rPr>
          <w:sz w:val="28"/>
          <w:szCs w:val="28"/>
        </w:rPr>
        <w:t>8</w:t>
      </w:r>
      <w:r w:rsidRPr="009E371B">
        <w:rPr>
          <w:sz w:val="28"/>
          <w:szCs w:val="28"/>
        </w:rPr>
        <w:t xml:space="preserve"> годов</w:t>
      </w:r>
    </w:p>
    <w:p w:rsidR="00EF7D6E" w:rsidRPr="009E371B" w:rsidRDefault="00EF7D6E" w:rsidP="00C75D8B">
      <w:pPr>
        <w:tabs>
          <w:tab w:val="left" w:pos="8800"/>
        </w:tabs>
        <w:ind w:left="7080"/>
        <w:contextualSpacing/>
        <w:jc w:val="center"/>
        <w:rPr>
          <w:sz w:val="28"/>
          <w:szCs w:val="28"/>
        </w:rPr>
      </w:pPr>
    </w:p>
    <w:p w:rsidR="00EF7D6E" w:rsidRPr="009E371B" w:rsidRDefault="00EF7D6E" w:rsidP="00C75D8B">
      <w:pPr>
        <w:tabs>
          <w:tab w:val="left" w:pos="8800"/>
        </w:tabs>
        <w:ind w:left="7080"/>
        <w:contextualSpacing/>
        <w:jc w:val="center"/>
        <w:rPr>
          <w:sz w:val="28"/>
          <w:szCs w:val="28"/>
        </w:rPr>
      </w:pPr>
    </w:p>
    <w:p w:rsidR="00EF7D6E" w:rsidRPr="00B21903" w:rsidRDefault="00EF7D6E" w:rsidP="00717C86">
      <w:pPr>
        <w:ind w:firstLine="709"/>
        <w:jc w:val="both"/>
        <w:rPr>
          <w:bCs/>
          <w:sz w:val="28"/>
          <w:szCs w:val="28"/>
        </w:rPr>
      </w:pPr>
      <w:proofErr w:type="gramStart"/>
      <w:r w:rsidRPr="00B21903">
        <w:rPr>
          <w:sz w:val="28"/>
          <w:szCs w:val="28"/>
        </w:rPr>
        <w:t xml:space="preserve">В целях обеспечения своевременного финансирования расходов бюджета </w:t>
      </w:r>
      <w:r w:rsidR="00CB1832">
        <w:rPr>
          <w:sz w:val="28"/>
          <w:szCs w:val="28"/>
        </w:rPr>
        <w:t xml:space="preserve">сельского поселения </w:t>
      </w:r>
      <w:r w:rsidR="00395854" w:rsidRPr="00395854">
        <w:rPr>
          <w:sz w:val="28"/>
          <w:szCs w:val="28"/>
        </w:rPr>
        <w:t xml:space="preserve">Килимовский сельсовет </w:t>
      </w:r>
      <w:r w:rsidRPr="00B21903">
        <w:rPr>
          <w:sz w:val="28"/>
          <w:szCs w:val="28"/>
        </w:rPr>
        <w:t xml:space="preserve">муниципального района Буздякский район Республики Башкортостан, в соответствии с Бюджетным кодексом Российской Федерации, </w:t>
      </w:r>
      <w:r w:rsidR="00E26D95" w:rsidRPr="00B21903">
        <w:rPr>
          <w:sz w:val="28"/>
          <w:szCs w:val="28"/>
        </w:rPr>
        <w:t>Федеральными законами</w:t>
      </w:r>
      <w:r w:rsidRPr="00B21903">
        <w:rPr>
          <w:sz w:val="28"/>
          <w:szCs w:val="28"/>
        </w:rPr>
        <w:t xml:space="preserve"> от 06.10.2003 года № 131-ФЗ «Об </w:t>
      </w:r>
      <w:r w:rsidRPr="00B21903">
        <w:rPr>
          <w:rFonts w:eastAsia="Calibri"/>
          <w:sz w:val="28"/>
          <w:szCs w:val="28"/>
        </w:rPr>
        <w:t>общих принципах организации местного самоуправления в Российской Федерации",</w:t>
      </w:r>
      <w:r w:rsidR="00E26D95" w:rsidRPr="00B21903">
        <w:rPr>
          <w:rFonts w:eastAsia="Calibri"/>
          <w:sz w:val="28"/>
          <w:szCs w:val="28"/>
        </w:rPr>
        <w:t xml:space="preserve"> </w:t>
      </w:r>
      <w:r w:rsidR="00E26D95" w:rsidRPr="00B21903">
        <w:rPr>
          <w:sz w:val="28"/>
          <w:szCs w:val="28"/>
          <w:shd w:val="clear" w:color="auto" w:fill="FFFFFF"/>
        </w:rPr>
        <w:t xml:space="preserve">от 20.03.2025 года № 33-ФЗ «Об общих принципах организации местного самоуправления в единой системе публичной власти», </w:t>
      </w:r>
      <w:r w:rsidRPr="00B21903">
        <w:rPr>
          <w:rFonts w:eastAsia="Calibri"/>
          <w:sz w:val="28"/>
          <w:szCs w:val="28"/>
        </w:rPr>
        <w:t xml:space="preserve"> Положением о бюджетном процессе </w:t>
      </w:r>
      <w:r w:rsidR="00CB1832">
        <w:rPr>
          <w:rFonts w:eastAsia="Calibri"/>
          <w:sz w:val="28"/>
          <w:szCs w:val="28"/>
        </w:rPr>
        <w:t>сельского поселения</w:t>
      </w:r>
      <w:proofErr w:type="gramEnd"/>
      <w:r w:rsidR="00CB1832">
        <w:rPr>
          <w:rFonts w:eastAsia="Calibri"/>
          <w:sz w:val="28"/>
          <w:szCs w:val="28"/>
        </w:rPr>
        <w:t xml:space="preserve"> </w:t>
      </w:r>
      <w:r w:rsidR="00395854" w:rsidRPr="00395854">
        <w:rPr>
          <w:rFonts w:eastAsia="Calibri"/>
          <w:sz w:val="28"/>
          <w:szCs w:val="28"/>
        </w:rPr>
        <w:t>Килимовский сельсовет</w:t>
      </w:r>
      <w:r w:rsidRPr="00B21903">
        <w:rPr>
          <w:rFonts w:eastAsia="Calibri"/>
          <w:sz w:val="28"/>
          <w:szCs w:val="28"/>
        </w:rPr>
        <w:t xml:space="preserve"> муниципальн</w:t>
      </w:r>
      <w:r w:rsidR="00CB1832">
        <w:rPr>
          <w:rFonts w:eastAsia="Calibri"/>
          <w:sz w:val="28"/>
          <w:szCs w:val="28"/>
        </w:rPr>
        <w:t>ого</w:t>
      </w:r>
      <w:r w:rsidRPr="00B21903">
        <w:rPr>
          <w:rFonts w:eastAsia="Calibri"/>
          <w:sz w:val="28"/>
          <w:szCs w:val="28"/>
        </w:rPr>
        <w:t xml:space="preserve"> район</w:t>
      </w:r>
      <w:r w:rsidR="00CB1832">
        <w:rPr>
          <w:rFonts w:eastAsia="Calibri"/>
          <w:sz w:val="28"/>
          <w:szCs w:val="28"/>
        </w:rPr>
        <w:t>а</w:t>
      </w:r>
      <w:r w:rsidRPr="00B21903">
        <w:rPr>
          <w:rFonts w:eastAsia="Calibri"/>
          <w:sz w:val="28"/>
          <w:szCs w:val="28"/>
        </w:rPr>
        <w:t xml:space="preserve"> Буздякский район Республики Башкортостан», </w:t>
      </w:r>
      <w:r w:rsidRPr="00B21903">
        <w:rPr>
          <w:sz w:val="28"/>
          <w:szCs w:val="28"/>
        </w:rPr>
        <w:t xml:space="preserve">Совет </w:t>
      </w:r>
      <w:r w:rsidR="00CB1832">
        <w:rPr>
          <w:sz w:val="28"/>
          <w:szCs w:val="28"/>
        </w:rPr>
        <w:t xml:space="preserve"> сельского поселения </w:t>
      </w:r>
      <w:r w:rsidR="00395854" w:rsidRPr="00395854">
        <w:rPr>
          <w:sz w:val="28"/>
          <w:szCs w:val="28"/>
        </w:rPr>
        <w:t xml:space="preserve">Килимовский сельсовет </w:t>
      </w:r>
      <w:r w:rsidRPr="00B21903">
        <w:rPr>
          <w:sz w:val="28"/>
          <w:szCs w:val="28"/>
        </w:rPr>
        <w:t xml:space="preserve">муниципального района Буздякский район Республики Башкортостан </w:t>
      </w:r>
      <w:r w:rsidRPr="00B21903">
        <w:rPr>
          <w:bCs/>
          <w:sz w:val="28"/>
          <w:szCs w:val="28"/>
        </w:rPr>
        <w:t>РЕШИЛ:</w:t>
      </w:r>
    </w:p>
    <w:p w:rsidR="0085645A" w:rsidRPr="00B21903" w:rsidRDefault="00EF7D6E" w:rsidP="00717C86">
      <w:pPr>
        <w:ind w:firstLine="709"/>
        <w:jc w:val="both"/>
        <w:rPr>
          <w:sz w:val="28"/>
          <w:szCs w:val="28"/>
        </w:rPr>
      </w:pPr>
      <w:r w:rsidRPr="00B21903">
        <w:rPr>
          <w:bCs/>
          <w:sz w:val="28"/>
          <w:szCs w:val="28"/>
        </w:rPr>
        <w:t xml:space="preserve">1. </w:t>
      </w:r>
      <w:r w:rsidR="00A4093D" w:rsidRPr="00B21903">
        <w:rPr>
          <w:bCs/>
          <w:sz w:val="28"/>
          <w:szCs w:val="28"/>
        </w:rPr>
        <w:t xml:space="preserve">Дополнить </w:t>
      </w:r>
      <w:r w:rsidRPr="00B21903">
        <w:rPr>
          <w:sz w:val="28"/>
          <w:szCs w:val="28"/>
        </w:rPr>
        <w:t>Решени</w:t>
      </w:r>
      <w:r w:rsidR="0085645A" w:rsidRPr="00B21903">
        <w:rPr>
          <w:sz w:val="28"/>
          <w:szCs w:val="28"/>
        </w:rPr>
        <w:t>е</w:t>
      </w:r>
      <w:r w:rsidRPr="00B21903">
        <w:rPr>
          <w:sz w:val="28"/>
          <w:szCs w:val="28"/>
        </w:rPr>
        <w:t xml:space="preserve"> Совета </w:t>
      </w:r>
      <w:r w:rsidR="0024207D">
        <w:rPr>
          <w:sz w:val="28"/>
          <w:szCs w:val="28"/>
        </w:rPr>
        <w:t xml:space="preserve"> сельского поселения </w:t>
      </w:r>
      <w:r w:rsidR="00395854" w:rsidRPr="00395854">
        <w:rPr>
          <w:sz w:val="28"/>
          <w:szCs w:val="28"/>
        </w:rPr>
        <w:t xml:space="preserve">Килимовский сельсовет </w:t>
      </w:r>
      <w:r w:rsidRPr="00B21903">
        <w:rPr>
          <w:sz w:val="28"/>
          <w:szCs w:val="28"/>
        </w:rPr>
        <w:t xml:space="preserve">муниципального района Буздякский район Республики Башкортостан </w:t>
      </w:r>
      <w:r w:rsidR="00E26D95" w:rsidRPr="00B21903">
        <w:rPr>
          <w:sz w:val="28"/>
          <w:szCs w:val="28"/>
        </w:rPr>
        <w:t xml:space="preserve">от </w:t>
      </w:r>
      <w:r w:rsidR="00395854" w:rsidRPr="00395854">
        <w:rPr>
          <w:sz w:val="28"/>
          <w:szCs w:val="28"/>
        </w:rPr>
        <w:t xml:space="preserve">22 декабря 2025 года №160  </w:t>
      </w:r>
      <w:r w:rsidR="004C0C00">
        <w:rPr>
          <w:sz w:val="28"/>
          <w:szCs w:val="28"/>
        </w:rPr>
        <w:br/>
      </w:r>
      <w:r w:rsidR="00E26D95" w:rsidRPr="00B21903">
        <w:rPr>
          <w:sz w:val="28"/>
          <w:szCs w:val="28"/>
        </w:rPr>
        <w:t xml:space="preserve">«О бюджете </w:t>
      </w:r>
      <w:r w:rsidR="0024207D">
        <w:rPr>
          <w:sz w:val="28"/>
          <w:szCs w:val="28"/>
        </w:rPr>
        <w:t xml:space="preserve">сельского поселения </w:t>
      </w:r>
      <w:r w:rsidR="00DF7133" w:rsidRPr="00DF7133">
        <w:rPr>
          <w:sz w:val="28"/>
          <w:szCs w:val="28"/>
        </w:rPr>
        <w:t xml:space="preserve">Килимовский сельсовет </w:t>
      </w:r>
      <w:r w:rsidR="00E26D95" w:rsidRPr="00B21903">
        <w:rPr>
          <w:sz w:val="28"/>
          <w:szCs w:val="28"/>
        </w:rPr>
        <w:t>муниципального района Буздякский район Республики Башкортостан на</w:t>
      </w:r>
      <w:r w:rsidR="0085645A" w:rsidRPr="00B21903">
        <w:rPr>
          <w:sz w:val="28"/>
          <w:szCs w:val="28"/>
        </w:rPr>
        <w:t xml:space="preserve"> 2026 год и на плановый период </w:t>
      </w:r>
      <w:r w:rsidR="00E26D95" w:rsidRPr="00B21903">
        <w:rPr>
          <w:sz w:val="28"/>
          <w:szCs w:val="28"/>
        </w:rPr>
        <w:t>2027 и 2028 годов»</w:t>
      </w:r>
      <w:r w:rsidRPr="00B21903">
        <w:rPr>
          <w:sz w:val="28"/>
          <w:szCs w:val="28"/>
        </w:rPr>
        <w:t xml:space="preserve"> </w:t>
      </w:r>
      <w:r w:rsidR="0085645A" w:rsidRPr="00B21903">
        <w:rPr>
          <w:sz w:val="28"/>
          <w:szCs w:val="28"/>
        </w:rPr>
        <w:t xml:space="preserve">пунктом </w:t>
      </w:r>
      <w:r w:rsidR="00BC3B78">
        <w:rPr>
          <w:sz w:val="28"/>
          <w:szCs w:val="28"/>
        </w:rPr>
        <w:t>3.1</w:t>
      </w:r>
      <w:r w:rsidR="0085645A" w:rsidRPr="00B21903">
        <w:rPr>
          <w:sz w:val="28"/>
          <w:szCs w:val="28"/>
        </w:rPr>
        <w:t>:</w:t>
      </w:r>
    </w:p>
    <w:p w:rsidR="0085645A" w:rsidRPr="00B21903" w:rsidRDefault="0085645A" w:rsidP="0085645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BC3B78">
        <w:rPr>
          <w:rFonts w:ascii="Times New Roman" w:hAnsi="Times New Roman" w:cs="Times New Roman"/>
          <w:b w:val="0"/>
          <w:bCs w:val="0"/>
          <w:sz w:val="28"/>
          <w:szCs w:val="28"/>
        </w:rPr>
        <w:t>3.1</w:t>
      </w:r>
      <w:proofErr w:type="gramStart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</w:t>
      </w:r>
      <w:proofErr w:type="gramEnd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становить, что в случаях, предусмотренных настоящей статьей, </w:t>
      </w:r>
      <w:proofErr w:type="spellStart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фин</w:t>
      </w:r>
      <w:r w:rsidR="00A44C93">
        <w:rPr>
          <w:rFonts w:ascii="Times New Roman" w:hAnsi="Times New Roman" w:cs="Times New Roman"/>
          <w:b w:val="0"/>
          <w:bCs w:val="0"/>
          <w:sz w:val="28"/>
          <w:szCs w:val="28"/>
        </w:rPr>
        <w:t>орган</w:t>
      </w:r>
      <w:proofErr w:type="spellEnd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</w:t>
      </w:r>
      <w:r w:rsidR="00A44C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Буздякский район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</w:t>
      </w:r>
      <w:r w:rsidR="00EC2342">
        <w:rPr>
          <w:rFonts w:ascii="Times New Roman" w:hAnsi="Times New Roman" w:cs="Times New Roman"/>
          <w:b w:val="0"/>
          <w:bCs w:val="0"/>
          <w:sz w:val="28"/>
          <w:szCs w:val="28"/>
        </w:rPr>
        <w:t>остан в порядке, установленном А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дминистрацией</w:t>
      </w:r>
      <w:r w:rsidR="003767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</w:t>
      </w:r>
      <w:r w:rsidR="00787B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ия </w:t>
      </w:r>
      <w:r w:rsidR="0037679E" w:rsidRPr="0037679E">
        <w:rPr>
          <w:rFonts w:ascii="Times New Roman" w:hAnsi="Times New Roman" w:cs="Times New Roman"/>
          <w:b w:val="0"/>
          <w:bCs w:val="0"/>
          <w:sz w:val="28"/>
          <w:szCs w:val="28"/>
        </w:rPr>
        <w:t>Килимовский сельсовет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>муниципального района Буздякский район</w:t>
      </w:r>
      <w:r w:rsidR="00EC23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2342"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</w:t>
      </w:r>
      <w:r w:rsidR="00EC2342">
        <w:rPr>
          <w:rFonts w:ascii="Times New Roman" w:hAnsi="Times New Roman" w:cs="Times New Roman"/>
          <w:b w:val="0"/>
          <w:bCs w:val="0"/>
          <w:sz w:val="28"/>
          <w:szCs w:val="28"/>
        </w:rPr>
        <w:t>тостан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осуществляет казначейское сопровождение средств в валюте Российской Федерации (далее – целевые средства).</w:t>
      </w:r>
    </w:p>
    <w:p w:rsidR="0085645A" w:rsidRPr="00B21903" w:rsidRDefault="0085645A" w:rsidP="0085645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 казначейском сопровождении операции по зачислению и списанию целевых средств осуществляются на казначейском счете для осуществления и отражения операций с денежными средствами участников казначейского сопровождения, открытом </w:t>
      </w:r>
      <w:r w:rsidR="00EC2342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дминистрации</w:t>
      </w:r>
      <w:r w:rsidR="00FF7B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r w:rsidR="0037679E" w:rsidRPr="0037679E">
        <w:rPr>
          <w:rFonts w:ascii="Times New Roman" w:hAnsi="Times New Roman" w:cs="Times New Roman"/>
          <w:b w:val="0"/>
          <w:bCs w:val="0"/>
          <w:sz w:val="28"/>
          <w:szCs w:val="28"/>
        </w:rPr>
        <w:t>Килимовский сельсовет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>муниципального района Буздякский район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в Управлении Федерального казначейства по Республике Башкортостан,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и отражаются на лицевых счетах, открытых </w:t>
      </w:r>
      <w:r w:rsidR="00EC2342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  <w:r w:rsidR="00FF7B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r w:rsidR="0037679E" w:rsidRPr="003767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Килимовский сельсовет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Буздякский район </w:t>
      </w:r>
      <w:r w:rsidR="00EC2342"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порядке</w:t>
      </w:r>
      <w:proofErr w:type="gramEnd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установленном </w:t>
      </w:r>
      <w:r w:rsidR="00C4010B"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финансовым органом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Буздякский район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:rsidR="0085645A" w:rsidRPr="00B21903" w:rsidRDefault="0085645A" w:rsidP="0085645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казначейском сопровождении целевых средств </w:t>
      </w:r>
      <w:proofErr w:type="spellStart"/>
      <w:r w:rsidR="00984D64">
        <w:rPr>
          <w:rFonts w:ascii="Times New Roman" w:hAnsi="Times New Roman" w:cs="Times New Roman"/>
          <w:b w:val="0"/>
          <w:bCs w:val="0"/>
          <w:sz w:val="28"/>
          <w:szCs w:val="28"/>
        </w:rPr>
        <w:t>финорган</w:t>
      </w:r>
      <w:proofErr w:type="spellEnd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C2342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дминистрации</w:t>
      </w:r>
      <w:r w:rsidR="00984D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37679E" w:rsidRPr="003767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Килимовский сельсовет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Буздякский район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осуществляет санкционирование операций в порядке,</w:t>
      </w:r>
      <w:r w:rsidR="00EC23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установленном </w:t>
      </w:r>
      <w:r w:rsidR="002719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администрацией сельского поселения </w:t>
      </w:r>
      <w:r w:rsidR="0037679E" w:rsidRPr="003767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Килимовский сельсовет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Буздякский район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казначейскому сопровождению подлежат следующие целевые средства: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1) авансовые платежи по муниципальным контрактам о поставке товаров, выполнении работ, оказании услуг, заключаемым на сумму 100 000 000,00 рублей и более;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авансовые платежи по контрактам (договорам) о поставке товаров, выполнении работ, об оказании услуг, заключаемым исполнителями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br/>
        <w:t>и соисполнителями в рамках исполнения указанных в подпункте 1 настоящего пункта муниципальных контрактов о поставке товаров, выполнении работ, об оказании услуг;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3) средства, получаемые юридическими лицами и индивидуальными предпринимателями, в случаях, установленных муниципальными нормативными правовыми актами.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 Положения о казначейском сопровождении не распространяются на средства: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1) предоставляемые из бюджета</w:t>
      </w:r>
      <w:r w:rsidR="008D4A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r w:rsidR="0002173B" w:rsidRPr="0002173B">
        <w:rPr>
          <w:rFonts w:ascii="Times New Roman" w:hAnsi="Times New Roman" w:cs="Times New Roman"/>
          <w:b w:val="0"/>
          <w:bCs w:val="0"/>
          <w:sz w:val="28"/>
          <w:szCs w:val="28"/>
        </w:rPr>
        <w:t>Килимовский сельсовет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Буздякский район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на основании муниципальных контрактов, контрактов (договоров), заключаемых: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 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по организации и осуществлению перевозки грузов и пассажиров железнодорожным транспортом общего пользования, авиационных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и железнодорожных билетов, билетов для проезда городским и пригородным транспортом, подписки на периодические издания, в целях аренды,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осуществления работ по переносу (переустройству, присоединению) принадлежащих</w:t>
      </w:r>
      <w:proofErr w:type="gramEnd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изысканий, проведения строительного контроля уполномоченным федеральным органом исполнительной власти или подведомственным ему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</w:t>
      </w:r>
      <w:proofErr w:type="gramEnd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агентами;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 в соответствии с законодательством Российской Федерации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контрактной системе в сфере закупок товаров, работ, услуг для обеспечения государственных и муниципальных нужд, исполнение которых подлежит банковскому сопровождению;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в) в соответствии с законодательством Российской Федерации, исполнение которых подлежит казначейскому сопровождению Федеральным казначейством;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предоставляемые из бюджета </w:t>
      </w:r>
      <w:r w:rsidR="00922D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r w:rsidR="0002173B" w:rsidRPr="000217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Килимовский сельсовет </w:t>
      </w:r>
      <w:r w:rsidRPr="00B2190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Буздякский район </w:t>
      </w: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юридическим лицам, индивидуальным предпринимателям, физическим лицам – производителям товаров, работ, услуг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85645A" w:rsidRPr="00B21903" w:rsidRDefault="0085645A" w:rsidP="0085645A">
      <w:pPr>
        <w:pStyle w:val="ConsPlusTitle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3) </w:t>
      </w:r>
      <w:proofErr w:type="gramStart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>получаемые</w:t>
      </w:r>
      <w:proofErr w:type="gramEnd"/>
      <w:r w:rsidRPr="00B21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юридическими лицами, индивидуальными предпринимателями, в случаях, установленных муниципальными нормативными правовыми актами».</w:t>
      </w:r>
    </w:p>
    <w:p w:rsidR="004D55B6" w:rsidRPr="00B21903" w:rsidRDefault="00C22B6E" w:rsidP="004D55B6">
      <w:pPr>
        <w:pStyle w:val="a4"/>
        <w:ind w:firstLine="709"/>
        <w:rPr>
          <w:szCs w:val="28"/>
        </w:rPr>
      </w:pPr>
      <w:r>
        <w:rPr>
          <w:spacing w:val="-14"/>
          <w:szCs w:val="28"/>
        </w:rPr>
        <w:t>2.</w:t>
      </w:r>
      <w:r w:rsidR="004C0C00">
        <w:rPr>
          <w:spacing w:val="-14"/>
          <w:szCs w:val="28"/>
        </w:rPr>
        <w:t> </w:t>
      </w:r>
      <w:proofErr w:type="gramStart"/>
      <w:r w:rsidR="004B1219" w:rsidRPr="00B21903">
        <w:rPr>
          <w:spacing w:val="-14"/>
          <w:szCs w:val="28"/>
        </w:rPr>
        <w:t>Р</w:t>
      </w:r>
      <w:r w:rsidR="004D55B6" w:rsidRPr="00B21903">
        <w:rPr>
          <w:rFonts w:eastAsia="SimSun"/>
          <w:szCs w:val="28"/>
        </w:rPr>
        <w:t>азместить</w:t>
      </w:r>
      <w:proofErr w:type="gramEnd"/>
      <w:r w:rsidR="004D55B6" w:rsidRPr="00B21903">
        <w:rPr>
          <w:rFonts w:eastAsia="SimSun"/>
          <w:szCs w:val="28"/>
        </w:rPr>
        <w:t xml:space="preserve"> настоящее решение на официальном сайте </w:t>
      </w:r>
      <w:r w:rsidR="00922D5A">
        <w:rPr>
          <w:rFonts w:eastAsia="SimSun"/>
          <w:szCs w:val="28"/>
        </w:rPr>
        <w:t xml:space="preserve">сельского поселения </w:t>
      </w:r>
      <w:r w:rsidR="0002173B" w:rsidRPr="0002173B">
        <w:rPr>
          <w:rFonts w:eastAsia="SimSun"/>
          <w:szCs w:val="28"/>
        </w:rPr>
        <w:t xml:space="preserve">Килимовский сельсовет </w:t>
      </w:r>
      <w:r w:rsidR="004D55B6" w:rsidRPr="00B21903">
        <w:rPr>
          <w:rFonts w:eastAsia="SimSun"/>
          <w:szCs w:val="28"/>
        </w:rPr>
        <w:t xml:space="preserve">муниципального района Буздякский район Республики Башкортостан </w:t>
      </w:r>
      <w:r w:rsidR="0002173B" w:rsidRPr="0002173B">
        <w:t>Килимовский сельсовет</w:t>
      </w:r>
      <w:r w:rsidR="004D55B6" w:rsidRPr="00B21903">
        <w:rPr>
          <w:rFonts w:eastAsia="SimSun"/>
          <w:szCs w:val="28"/>
        </w:rPr>
        <w:t xml:space="preserve"> и обнародовать на информационном стенде Администрации </w:t>
      </w:r>
      <w:r w:rsidR="00922D5A">
        <w:rPr>
          <w:rFonts w:eastAsia="SimSun"/>
          <w:szCs w:val="28"/>
        </w:rPr>
        <w:t xml:space="preserve">сельского поселения </w:t>
      </w:r>
      <w:r w:rsidR="0002173B" w:rsidRPr="0002173B">
        <w:rPr>
          <w:rFonts w:eastAsia="SimSun"/>
          <w:szCs w:val="28"/>
        </w:rPr>
        <w:t xml:space="preserve">Килимовский сельсовет </w:t>
      </w:r>
      <w:r w:rsidR="004D55B6" w:rsidRPr="00B21903">
        <w:rPr>
          <w:rFonts w:eastAsia="SimSun"/>
          <w:szCs w:val="28"/>
        </w:rPr>
        <w:t xml:space="preserve">муниципального района Буздякский район Республики Башкортостан, в здании </w:t>
      </w:r>
      <w:r w:rsidR="00922D5A">
        <w:rPr>
          <w:rFonts w:eastAsia="SimSun"/>
          <w:szCs w:val="28"/>
        </w:rPr>
        <w:t xml:space="preserve"> по адресу </w:t>
      </w:r>
      <w:r w:rsidR="0002173B" w:rsidRPr="0002173B">
        <w:rPr>
          <w:rFonts w:eastAsia="SimSun"/>
          <w:szCs w:val="28"/>
        </w:rPr>
        <w:t>Килимовский сельсовет</w:t>
      </w:r>
      <w:r w:rsidR="00922D5A">
        <w:rPr>
          <w:rFonts w:eastAsia="SimSun"/>
          <w:szCs w:val="28"/>
        </w:rPr>
        <w:t>.</w:t>
      </w:r>
    </w:p>
    <w:p w:rsidR="00CB2093" w:rsidRDefault="00CB2093" w:rsidP="00C75D8B">
      <w:pPr>
        <w:jc w:val="both"/>
        <w:rPr>
          <w:color w:val="000000"/>
          <w:sz w:val="28"/>
          <w:szCs w:val="28"/>
        </w:rPr>
      </w:pPr>
    </w:p>
    <w:p w:rsidR="00EC7857" w:rsidRDefault="00EC7857" w:rsidP="00C75D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</w:p>
    <w:p w:rsidR="00EC7857" w:rsidRDefault="00EC7857" w:rsidP="009944CF">
      <w:pPr>
        <w:tabs>
          <w:tab w:val="left" w:pos="82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Килимовский сельсовет</w:t>
      </w:r>
      <w:r w:rsidR="009944CF">
        <w:rPr>
          <w:color w:val="000000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="009944CF">
        <w:rPr>
          <w:color w:val="000000"/>
          <w:sz w:val="28"/>
          <w:szCs w:val="28"/>
        </w:rPr>
        <w:t>А.С. Курбангалиев</w:t>
      </w:r>
    </w:p>
    <w:p w:rsidR="009944CF" w:rsidRPr="00B21903" w:rsidRDefault="009944CF" w:rsidP="00C75D8B">
      <w:pPr>
        <w:jc w:val="both"/>
        <w:rPr>
          <w:sz w:val="28"/>
          <w:szCs w:val="28"/>
        </w:rPr>
      </w:pPr>
    </w:p>
    <w:p w:rsidR="00CB2093" w:rsidRPr="00B21903" w:rsidRDefault="00CB2093" w:rsidP="00C75D8B">
      <w:pPr>
        <w:jc w:val="both"/>
        <w:rPr>
          <w:sz w:val="28"/>
          <w:szCs w:val="28"/>
        </w:rPr>
      </w:pPr>
      <w:r w:rsidRPr="00B21903">
        <w:rPr>
          <w:color w:val="000000"/>
          <w:sz w:val="28"/>
          <w:szCs w:val="28"/>
        </w:rPr>
        <w:t>с.</w:t>
      </w:r>
      <w:r w:rsidR="00243244">
        <w:rPr>
          <w:color w:val="000000"/>
          <w:sz w:val="28"/>
          <w:szCs w:val="28"/>
        </w:rPr>
        <w:t xml:space="preserve"> </w:t>
      </w:r>
      <w:proofErr w:type="spellStart"/>
      <w:r w:rsidR="00243244">
        <w:rPr>
          <w:color w:val="000000"/>
          <w:sz w:val="28"/>
          <w:szCs w:val="28"/>
        </w:rPr>
        <w:t>Килимово</w:t>
      </w:r>
      <w:proofErr w:type="spellEnd"/>
    </w:p>
    <w:p w:rsidR="00EC7857" w:rsidRDefault="00CB2093" w:rsidP="00C75D8B">
      <w:pPr>
        <w:rPr>
          <w:color w:val="000000"/>
          <w:sz w:val="28"/>
          <w:szCs w:val="28"/>
        </w:rPr>
      </w:pPr>
      <w:r w:rsidRPr="00B21903">
        <w:rPr>
          <w:color w:val="000000"/>
          <w:sz w:val="28"/>
          <w:szCs w:val="28"/>
        </w:rPr>
        <w:t>от «</w:t>
      </w:r>
      <w:r w:rsidR="00243244">
        <w:rPr>
          <w:color w:val="000000"/>
          <w:sz w:val="28"/>
          <w:szCs w:val="28"/>
        </w:rPr>
        <w:t>07</w:t>
      </w:r>
      <w:r w:rsidRPr="00B21903">
        <w:rPr>
          <w:color w:val="000000"/>
          <w:sz w:val="28"/>
          <w:szCs w:val="28"/>
        </w:rPr>
        <w:t xml:space="preserve">» </w:t>
      </w:r>
      <w:r w:rsidR="00781E69" w:rsidRPr="00B21903">
        <w:rPr>
          <w:color w:val="000000"/>
          <w:sz w:val="28"/>
          <w:szCs w:val="28"/>
        </w:rPr>
        <w:t xml:space="preserve"> </w:t>
      </w:r>
      <w:r w:rsidR="00243244">
        <w:rPr>
          <w:color w:val="000000"/>
          <w:sz w:val="28"/>
          <w:szCs w:val="28"/>
        </w:rPr>
        <w:t xml:space="preserve">апреля </w:t>
      </w:r>
      <w:r w:rsidR="00781E69" w:rsidRPr="00B21903">
        <w:rPr>
          <w:color w:val="000000"/>
          <w:sz w:val="28"/>
          <w:szCs w:val="28"/>
        </w:rPr>
        <w:t xml:space="preserve">2026 </w:t>
      </w:r>
      <w:r w:rsidRPr="00B21903">
        <w:rPr>
          <w:color w:val="000000"/>
          <w:sz w:val="28"/>
          <w:szCs w:val="28"/>
        </w:rPr>
        <w:t xml:space="preserve"> года </w:t>
      </w:r>
    </w:p>
    <w:p w:rsidR="00FB3957" w:rsidRPr="00B21903" w:rsidRDefault="00CB2093" w:rsidP="00C75D8B">
      <w:r w:rsidRPr="00B21903">
        <w:rPr>
          <w:color w:val="000000"/>
          <w:sz w:val="28"/>
          <w:szCs w:val="28"/>
        </w:rPr>
        <w:t>№</w:t>
      </w:r>
      <w:r w:rsidR="00EC7857">
        <w:rPr>
          <w:color w:val="000000"/>
          <w:sz w:val="28"/>
          <w:szCs w:val="28"/>
        </w:rPr>
        <w:t>177</w:t>
      </w:r>
    </w:p>
    <w:p w:rsidR="00A13FAD" w:rsidRPr="00B21903" w:rsidRDefault="00A13FAD" w:rsidP="00C75D8B"/>
    <w:p w:rsidR="00C75D8B" w:rsidRPr="00B21903" w:rsidRDefault="00C75D8B"/>
    <w:sectPr w:rsidR="00C75D8B" w:rsidRPr="00B21903" w:rsidSect="00CB209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E9"/>
    <w:multiLevelType w:val="hybridMultilevel"/>
    <w:tmpl w:val="41E68E76"/>
    <w:lvl w:ilvl="0" w:tplc="764E06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A769A"/>
    <w:multiLevelType w:val="hybridMultilevel"/>
    <w:tmpl w:val="ABEE6E9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482AA0"/>
    <w:multiLevelType w:val="hybridMultilevel"/>
    <w:tmpl w:val="4C9C92E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">
    <w:nsid w:val="32814856"/>
    <w:multiLevelType w:val="hybridMultilevel"/>
    <w:tmpl w:val="7B3AC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516C96"/>
    <w:multiLevelType w:val="hybridMultilevel"/>
    <w:tmpl w:val="D020E4C8"/>
    <w:lvl w:ilvl="0" w:tplc="8338802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B37327"/>
    <w:multiLevelType w:val="hybridMultilevel"/>
    <w:tmpl w:val="CA7ED7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E134EC"/>
    <w:multiLevelType w:val="hybridMultilevel"/>
    <w:tmpl w:val="225C683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93"/>
    <w:rsid w:val="0002173B"/>
    <w:rsid w:val="0009683B"/>
    <w:rsid w:val="000B77C9"/>
    <w:rsid w:val="00133459"/>
    <w:rsid w:val="00136CF7"/>
    <w:rsid w:val="00157FB0"/>
    <w:rsid w:val="0017004C"/>
    <w:rsid w:val="001C11B3"/>
    <w:rsid w:val="001C2AD7"/>
    <w:rsid w:val="00227907"/>
    <w:rsid w:val="0024207D"/>
    <w:rsid w:val="00243244"/>
    <w:rsid w:val="002605EC"/>
    <w:rsid w:val="00271978"/>
    <w:rsid w:val="00285A06"/>
    <w:rsid w:val="00290280"/>
    <w:rsid w:val="002B6F0D"/>
    <w:rsid w:val="002C0E34"/>
    <w:rsid w:val="002C7CD5"/>
    <w:rsid w:val="002C7FF4"/>
    <w:rsid w:val="002D10B7"/>
    <w:rsid w:val="002D4583"/>
    <w:rsid w:val="002D6F54"/>
    <w:rsid w:val="00327703"/>
    <w:rsid w:val="00357D41"/>
    <w:rsid w:val="00364870"/>
    <w:rsid w:val="0037679E"/>
    <w:rsid w:val="00376AA2"/>
    <w:rsid w:val="00395854"/>
    <w:rsid w:val="003B08BA"/>
    <w:rsid w:val="003B307C"/>
    <w:rsid w:val="003C77FB"/>
    <w:rsid w:val="003D370A"/>
    <w:rsid w:val="003F3D22"/>
    <w:rsid w:val="00441130"/>
    <w:rsid w:val="00476736"/>
    <w:rsid w:val="00476B35"/>
    <w:rsid w:val="0049210F"/>
    <w:rsid w:val="004B1219"/>
    <w:rsid w:val="004C0C00"/>
    <w:rsid w:val="004D55B6"/>
    <w:rsid w:val="004E5FF7"/>
    <w:rsid w:val="004E7760"/>
    <w:rsid w:val="004F7F4D"/>
    <w:rsid w:val="00513EB8"/>
    <w:rsid w:val="005344B0"/>
    <w:rsid w:val="005451A3"/>
    <w:rsid w:val="00556465"/>
    <w:rsid w:val="005D2D0D"/>
    <w:rsid w:val="005F5069"/>
    <w:rsid w:val="005F5D04"/>
    <w:rsid w:val="006105DF"/>
    <w:rsid w:val="00634F3A"/>
    <w:rsid w:val="00655BCF"/>
    <w:rsid w:val="00693B26"/>
    <w:rsid w:val="006B2958"/>
    <w:rsid w:val="006C1F7B"/>
    <w:rsid w:val="006C2591"/>
    <w:rsid w:val="00703488"/>
    <w:rsid w:val="00717C86"/>
    <w:rsid w:val="00726D4F"/>
    <w:rsid w:val="007415B5"/>
    <w:rsid w:val="007519C6"/>
    <w:rsid w:val="00771686"/>
    <w:rsid w:val="00781E69"/>
    <w:rsid w:val="00787B0E"/>
    <w:rsid w:val="007A24A4"/>
    <w:rsid w:val="007B0B0C"/>
    <w:rsid w:val="007C496D"/>
    <w:rsid w:val="007E45C3"/>
    <w:rsid w:val="007F445B"/>
    <w:rsid w:val="007F46C0"/>
    <w:rsid w:val="008003EC"/>
    <w:rsid w:val="0081382D"/>
    <w:rsid w:val="00835D9A"/>
    <w:rsid w:val="0085645A"/>
    <w:rsid w:val="0087235B"/>
    <w:rsid w:val="008770E7"/>
    <w:rsid w:val="008B5AEE"/>
    <w:rsid w:val="008D4A69"/>
    <w:rsid w:val="008E14C4"/>
    <w:rsid w:val="008E720B"/>
    <w:rsid w:val="008F41D3"/>
    <w:rsid w:val="00922D5A"/>
    <w:rsid w:val="00923F30"/>
    <w:rsid w:val="00926B27"/>
    <w:rsid w:val="00930BA3"/>
    <w:rsid w:val="0095002B"/>
    <w:rsid w:val="00984D64"/>
    <w:rsid w:val="009944CF"/>
    <w:rsid w:val="009E371B"/>
    <w:rsid w:val="009E3B13"/>
    <w:rsid w:val="009F0EA0"/>
    <w:rsid w:val="00A04523"/>
    <w:rsid w:val="00A13CCA"/>
    <w:rsid w:val="00A13FAD"/>
    <w:rsid w:val="00A4093D"/>
    <w:rsid w:val="00A44C93"/>
    <w:rsid w:val="00A862E5"/>
    <w:rsid w:val="00AB03ED"/>
    <w:rsid w:val="00AC72BC"/>
    <w:rsid w:val="00AE1E03"/>
    <w:rsid w:val="00B10B39"/>
    <w:rsid w:val="00B21903"/>
    <w:rsid w:val="00B4156B"/>
    <w:rsid w:val="00B42885"/>
    <w:rsid w:val="00B87313"/>
    <w:rsid w:val="00B92132"/>
    <w:rsid w:val="00BB360B"/>
    <w:rsid w:val="00BB665B"/>
    <w:rsid w:val="00BC3B78"/>
    <w:rsid w:val="00BC7917"/>
    <w:rsid w:val="00BD3379"/>
    <w:rsid w:val="00C004DE"/>
    <w:rsid w:val="00C22B6E"/>
    <w:rsid w:val="00C4010B"/>
    <w:rsid w:val="00C42295"/>
    <w:rsid w:val="00C439C1"/>
    <w:rsid w:val="00C60E7E"/>
    <w:rsid w:val="00C67B8B"/>
    <w:rsid w:val="00C75D8B"/>
    <w:rsid w:val="00C77E33"/>
    <w:rsid w:val="00CB1832"/>
    <w:rsid w:val="00CB2093"/>
    <w:rsid w:val="00CD51EB"/>
    <w:rsid w:val="00D012A9"/>
    <w:rsid w:val="00D02499"/>
    <w:rsid w:val="00D136BB"/>
    <w:rsid w:val="00D24114"/>
    <w:rsid w:val="00D31E7F"/>
    <w:rsid w:val="00D73B5C"/>
    <w:rsid w:val="00D770EE"/>
    <w:rsid w:val="00DC6F2F"/>
    <w:rsid w:val="00DE5F0A"/>
    <w:rsid w:val="00DF7133"/>
    <w:rsid w:val="00E224E8"/>
    <w:rsid w:val="00E2450D"/>
    <w:rsid w:val="00E26D95"/>
    <w:rsid w:val="00E27747"/>
    <w:rsid w:val="00E42142"/>
    <w:rsid w:val="00E6620D"/>
    <w:rsid w:val="00E73AA2"/>
    <w:rsid w:val="00EC2342"/>
    <w:rsid w:val="00EC7857"/>
    <w:rsid w:val="00EE0876"/>
    <w:rsid w:val="00EE6400"/>
    <w:rsid w:val="00EF1FD4"/>
    <w:rsid w:val="00EF7D6E"/>
    <w:rsid w:val="00F014EE"/>
    <w:rsid w:val="00F01AA9"/>
    <w:rsid w:val="00F1467C"/>
    <w:rsid w:val="00F65156"/>
    <w:rsid w:val="00FA5D3A"/>
    <w:rsid w:val="00FB3957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5D8B"/>
    <w:pPr>
      <w:keepNext/>
      <w:ind w:firstLine="567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D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B20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634F3A"/>
    <w:pPr>
      <w:ind w:left="720"/>
      <w:contextualSpacing/>
    </w:pPr>
  </w:style>
  <w:style w:type="paragraph" w:customStyle="1" w:styleId="ConsPlusTitle">
    <w:name w:val="ConsPlusTitle"/>
    <w:uiPriority w:val="99"/>
    <w:rsid w:val="00D024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rsid w:val="00EF7D6E"/>
    <w:pPr>
      <w:ind w:firstLine="567"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EF7D6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46C0"/>
  </w:style>
  <w:style w:type="character" w:styleId="a6">
    <w:name w:val="Hyperlink"/>
    <w:basedOn w:val="a0"/>
    <w:uiPriority w:val="99"/>
    <w:semiHidden/>
    <w:unhideWhenUsed/>
    <w:rsid w:val="007F46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46C0"/>
    <w:rPr>
      <w:color w:val="800080"/>
      <w:u w:val="single"/>
    </w:rPr>
  </w:style>
  <w:style w:type="paragraph" w:customStyle="1" w:styleId="xl65">
    <w:name w:val="xl65"/>
    <w:basedOn w:val="a"/>
    <w:rsid w:val="007F46C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7F46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7F46C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7F46C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7F46C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7F46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7F46C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7F46C0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7F46C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7F46C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7F46C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7F46C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B4288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428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B428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B428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B4288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B428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E45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E45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7E45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E45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E45C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E45C3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E45C3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styleId="a8">
    <w:name w:val="Table Grid"/>
    <w:basedOn w:val="a1"/>
    <w:uiPriority w:val="59"/>
    <w:rsid w:val="001C1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1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3F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F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5D8B"/>
    <w:pPr>
      <w:keepNext/>
      <w:ind w:firstLine="567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D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B20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634F3A"/>
    <w:pPr>
      <w:ind w:left="720"/>
      <w:contextualSpacing/>
    </w:pPr>
  </w:style>
  <w:style w:type="paragraph" w:customStyle="1" w:styleId="ConsPlusTitle">
    <w:name w:val="ConsPlusTitle"/>
    <w:uiPriority w:val="99"/>
    <w:rsid w:val="00D024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rsid w:val="00EF7D6E"/>
    <w:pPr>
      <w:ind w:firstLine="567"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EF7D6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46C0"/>
  </w:style>
  <w:style w:type="character" w:styleId="a6">
    <w:name w:val="Hyperlink"/>
    <w:basedOn w:val="a0"/>
    <w:uiPriority w:val="99"/>
    <w:semiHidden/>
    <w:unhideWhenUsed/>
    <w:rsid w:val="007F46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46C0"/>
    <w:rPr>
      <w:color w:val="800080"/>
      <w:u w:val="single"/>
    </w:rPr>
  </w:style>
  <w:style w:type="paragraph" w:customStyle="1" w:styleId="xl65">
    <w:name w:val="xl65"/>
    <w:basedOn w:val="a"/>
    <w:rsid w:val="007F46C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7F46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7F46C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7F46C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7F46C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7F46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7F46C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7F46C0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7F46C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7F46C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7F46C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7F46C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B4288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428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B428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B428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B4288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B428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E45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E45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7E45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E45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E45C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E45C3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E45C3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styleId="a8">
    <w:name w:val="Table Grid"/>
    <w:basedOn w:val="a1"/>
    <w:uiPriority w:val="59"/>
    <w:rsid w:val="001C1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1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3F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F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FFD2-FBBC-489F-9F1A-9B2C1372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1</cp:lastModifiedBy>
  <cp:revision>9</cp:revision>
  <cp:lastPrinted>2026-04-03T04:51:00Z</cp:lastPrinted>
  <dcterms:created xsi:type="dcterms:W3CDTF">2026-04-08T09:36:00Z</dcterms:created>
  <dcterms:modified xsi:type="dcterms:W3CDTF">2026-04-08T09:46:00Z</dcterms:modified>
</cp:coreProperties>
</file>